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01A" w:rsidRDefault="004C301A">
      <w:pPr>
        <w:rPr>
          <w:rFonts w:ascii="Arial" w:hAnsi="Arial" w:cs="Arial"/>
          <w:b/>
          <w:sz w:val="36"/>
          <w:szCs w:val="36"/>
          <w:u w:val="single"/>
        </w:rPr>
      </w:pPr>
      <w:bookmarkStart w:id="0" w:name="_GoBack"/>
      <w:bookmarkEnd w:id="0"/>
    </w:p>
    <w:p w:rsidR="00D43E96" w:rsidRDefault="00D43E96">
      <w:pPr>
        <w:rPr>
          <w:rFonts w:ascii="Arial" w:hAnsi="Arial" w:cs="Arial"/>
          <w:b/>
          <w:sz w:val="36"/>
          <w:szCs w:val="36"/>
          <w:u w:val="single"/>
        </w:rPr>
      </w:pPr>
    </w:p>
    <w:p w:rsidR="004C301A" w:rsidRDefault="004C301A" w:rsidP="004C301A">
      <w:pPr>
        <w:tabs>
          <w:tab w:val="left" w:pos="10548"/>
        </w:tabs>
        <w:jc w:val="right"/>
        <w:rPr>
          <w:rFonts w:ascii="Arial" w:hAnsi="Arial" w:cs="Arial"/>
          <w:b/>
          <w:sz w:val="36"/>
          <w:szCs w:val="36"/>
          <w:u w:val="single"/>
        </w:rPr>
      </w:pPr>
      <w:r>
        <w:fldChar w:fldCharType="begin"/>
      </w:r>
      <w:r>
        <w:instrText xml:space="preserve"> INCLUDEPICTURE  "http://www.vrtec-ms.si/resources/assets/front/images/logo.png"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"http://www.vrtec-ms.si/resources/assets/front/images/logo.png"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"http://www.vrtec-ms.si/resources/assets/front/images/logo.png"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"http://www.vrtec-ms.si/resources/assets/front/images/logo.png"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"http://www.vrtec-ms.si/resources/assets/front/images/logo.png"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"http://www.vrtec-ms.si/resources/assets/front/images/logo.png"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"http://www.vrtec-ms.si/resources/assets/front/images/logo.png"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"http://www.vrtec-ms.si/resources/assets/front/images/logo.png" \* MERGEFORMATINET </w:instrText>
      </w:r>
      <w:r>
        <w:fldChar w:fldCharType="separate"/>
      </w:r>
      <w:r>
        <w:fldChar w:fldCharType="begin"/>
      </w:r>
      <w:r>
        <w:instrText xml:space="preserve"> INCLUDEPICTURE  "http://www.vrtec-ms.si/resources/assets/front/images/logo.png" \* MERGEFORMATINET </w:instrText>
      </w:r>
      <w:r>
        <w:fldChar w:fldCharType="separate"/>
      </w:r>
      <w:r w:rsidR="00893095">
        <w:fldChar w:fldCharType="begin"/>
      </w:r>
      <w:r w:rsidR="00893095">
        <w:instrText xml:space="preserve"> INCLUDEPICTURE  "http://www.vrtec-ms.si/resources/assets/front/images/logo.png" \* MERGEFORMATINET </w:instrText>
      </w:r>
      <w:r w:rsidR="00893095">
        <w:fldChar w:fldCharType="separate"/>
      </w:r>
      <w:r w:rsidR="00EE4076">
        <w:fldChar w:fldCharType="begin"/>
      </w:r>
      <w:r w:rsidR="00EE4076">
        <w:instrText xml:space="preserve"> INCLUDEPICTURE  "http://www.vrtec-ms.si/resources/assets/front/images/logo.png" \* MERGEFORMATINET </w:instrText>
      </w:r>
      <w:r w:rsidR="00EE4076">
        <w:fldChar w:fldCharType="separate"/>
      </w:r>
      <w:r w:rsidR="00D43E96">
        <w:fldChar w:fldCharType="begin"/>
      </w:r>
      <w:r w:rsidR="00D43E96">
        <w:instrText xml:space="preserve"> INCLUDEPICTURE  "http://www.vrtec-ms.si/resources/assets/front/images/logo.png" \* MERGEFORMATINET </w:instrText>
      </w:r>
      <w:r w:rsidR="00D43E96">
        <w:fldChar w:fldCharType="separate"/>
      </w:r>
      <w:r w:rsidR="00790E18">
        <w:fldChar w:fldCharType="begin"/>
      </w:r>
      <w:r w:rsidR="00790E18">
        <w:instrText xml:space="preserve"> INCLUDEPICTURE  "http://www.vrtec-ms.si/resources/assets/front/images/logo.png" \* MERGEFORMATINET </w:instrText>
      </w:r>
      <w:r w:rsidR="00790E18">
        <w:fldChar w:fldCharType="separate"/>
      </w:r>
      <w:r w:rsidR="00AB046D">
        <w:fldChar w:fldCharType="begin"/>
      </w:r>
      <w:r w:rsidR="00AB046D">
        <w:instrText xml:space="preserve"> INCLUDEPICTURE  "http://www.vrtec-ms.si/resources/assets/front/images/logo.png" \* MERGEFORMATINET </w:instrText>
      </w:r>
      <w:r w:rsidR="00AB046D">
        <w:fldChar w:fldCharType="separate"/>
      </w:r>
      <w:r w:rsidR="00C727AF">
        <w:fldChar w:fldCharType="begin"/>
      </w:r>
      <w:r w:rsidR="00C727AF">
        <w:instrText xml:space="preserve"> INCLUDEPICTURE  "http://www.vrtec-ms.si/resources/assets/front/images/logo.png" \* MERGEFORMATINET </w:instrText>
      </w:r>
      <w:r w:rsidR="00C727AF">
        <w:fldChar w:fldCharType="separate"/>
      </w:r>
      <w:r w:rsidR="00F20400">
        <w:fldChar w:fldCharType="begin"/>
      </w:r>
      <w:r w:rsidR="00F20400">
        <w:instrText xml:space="preserve"> INCLUDEPICTURE  "http://www.vrtec-ms.si/resources/assets/front/images/logo.png" \* MERGEFORMATINET </w:instrText>
      </w:r>
      <w:r w:rsidR="00F20400">
        <w:fldChar w:fldCharType="separate"/>
      </w:r>
      <w:r w:rsidR="00BC1AE9">
        <w:fldChar w:fldCharType="begin"/>
      </w:r>
      <w:r w:rsidR="00BC1AE9">
        <w:instrText xml:space="preserve"> INCLUDEPICTURE  "http://www.vrtec-ms.si/resources/assets/front/images/logo.png" \* MERGEFORMATINET </w:instrText>
      </w:r>
      <w:r w:rsidR="00BC1AE9">
        <w:fldChar w:fldCharType="separate"/>
      </w:r>
      <w:r w:rsidR="00423775">
        <w:fldChar w:fldCharType="begin"/>
      </w:r>
      <w:r w:rsidR="00423775">
        <w:instrText xml:space="preserve"> INCLUDEPICTURE  "http://www.vrtec-ms.si/resources/assets/front/images/logo.png" \* MERGEFORMATINET </w:instrText>
      </w:r>
      <w:r w:rsidR="00423775">
        <w:fldChar w:fldCharType="separate"/>
      </w:r>
      <w:r w:rsidR="00EE6B4D">
        <w:fldChar w:fldCharType="begin"/>
      </w:r>
      <w:r w:rsidR="00EE6B4D">
        <w:instrText xml:space="preserve"> </w:instrText>
      </w:r>
      <w:r w:rsidR="00EE6B4D">
        <w:instrText>INCLUDEPICTURE  "http://www.vrtec-ms.si/resources/assets/front/images/logo.png" \* MERGEFORMATINET</w:instrText>
      </w:r>
      <w:r w:rsidR="00EE6B4D">
        <w:instrText xml:space="preserve"> </w:instrText>
      </w:r>
      <w:r w:rsidR="00EE6B4D">
        <w:fldChar w:fldCharType="separate"/>
      </w:r>
      <w:r w:rsidR="00EE6B4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2pt;height:51.75pt">
            <v:imagedata r:id="rId5" r:href="rId6"/>
          </v:shape>
        </w:pict>
      </w:r>
      <w:r w:rsidR="00EE6B4D">
        <w:fldChar w:fldCharType="end"/>
      </w:r>
      <w:r w:rsidR="00423775">
        <w:fldChar w:fldCharType="end"/>
      </w:r>
      <w:r w:rsidR="00BC1AE9">
        <w:fldChar w:fldCharType="end"/>
      </w:r>
      <w:r w:rsidR="00F20400">
        <w:fldChar w:fldCharType="end"/>
      </w:r>
      <w:r w:rsidR="00C727AF">
        <w:fldChar w:fldCharType="end"/>
      </w:r>
      <w:r w:rsidR="00AB046D">
        <w:fldChar w:fldCharType="end"/>
      </w:r>
      <w:r w:rsidR="00790E18">
        <w:fldChar w:fldCharType="end"/>
      </w:r>
      <w:r w:rsidR="00D43E96">
        <w:fldChar w:fldCharType="end"/>
      </w:r>
      <w:r w:rsidR="00EE4076">
        <w:fldChar w:fldCharType="end"/>
      </w:r>
      <w:r w:rsidR="00893095"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  <w:r>
        <w:fldChar w:fldCharType="end"/>
      </w:r>
    </w:p>
    <w:p w:rsidR="00F102C8" w:rsidRDefault="00153352">
      <w:pPr>
        <w:rPr>
          <w:rFonts w:ascii="Arial" w:hAnsi="Arial" w:cs="Arial"/>
          <w:b/>
          <w:sz w:val="36"/>
          <w:szCs w:val="36"/>
          <w:u w:val="single"/>
        </w:rPr>
      </w:pPr>
      <w:r w:rsidRPr="008504A9">
        <w:rPr>
          <w:rFonts w:ascii="Arial" w:hAnsi="Arial" w:cs="Arial"/>
          <w:b/>
          <w:sz w:val="36"/>
          <w:szCs w:val="36"/>
          <w:u w:val="single"/>
        </w:rPr>
        <w:t xml:space="preserve">NAČRT IZBOLJŠAV ZA </w:t>
      </w:r>
      <w:r w:rsidR="00C20326">
        <w:rPr>
          <w:rFonts w:ascii="Arial" w:hAnsi="Arial" w:cs="Arial"/>
          <w:b/>
          <w:sz w:val="36"/>
          <w:szCs w:val="36"/>
          <w:u w:val="single"/>
        </w:rPr>
        <w:t>OBDOBJE 3 LET (2019/20 – 2021/22</w:t>
      </w:r>
      <w:r w:rsidRPr="008504A9">
        <w:rPr>
          <w:rFonts w:ascii="Arial" w:hAnsi="Arial" w:cs="Arial"/>
          <w:b/>
          <w:sz w:val="36"/>
          <w:szCs w:val="36"/>
          <w:u w:val="single"/>
        </w:rPr>
        <w:t>)</w:t>
      </w:r>
      <w:r w:rsidR="004C301A">
        <w:rPr>
          <w:rFonts w:ascii="Arial" w:hAnsi="Arial" w:cs="Arial"/>
          <w:b/>
          <w:sz w:val="36"/>
          <w:szCs w:val="36"/>
          <w:u w:val="single"/>
        </w:rPr>
        <w:t xml:space="preserve">  </w:t>
      </w:r>
    </w:p>
    <w:p w:rsidR="008504A9" w:rsidRPr="008504A9" w:rsidRDefault="008504A9">
      <w:pPr>
        <w:rPr>
          <w:rFonts w:ascii="Arial" w:hAnsi="Arial" w:cs="Arial"/>
          <w:b/>
          <w:sz w:val="36"/>
          <w:szCs w:val="36"/>
          <w:u w:val="single"/>
        </w:rPr>
      </w:pPr>
    </w:p>
    <w:p w:rsidR="008504A9" w:rsidRPr="004C301A" w:rsidRDefault="00153352">
      <w:pPr>
        <w:rPr>
          <w:rFonts w:ascii="Arial" w:hAnsi="Arial" w:cs="Arial"/>
          <w:b/>
          <w:sz w:val="28"/>
          <w:szCs w:val="28"/>
        </w:rPr>
      </w:pPr>
      <w:r w:rsidRPr="004C301A">
        <w:rPr>
          <w:rFonts w:ascii="Arial" w:hAnsi="Arial" w:cs="Arial"/>
          <w:b/>
          <w:sz w:val="28"/>
          <w:szCs w:val="28"/>
        </w:rPr>
        <w:t>VIZIJA VRTCA:</w:t>
      </w:r>
      <w:r w:rsidRPr="004C301A">
        <w:rPr>
          <w:rFonts w:ascii="Arial" w:hAnsi="Arial" w:cs="Arial"/>
          <w:sz w:val="28"/>
          <w:szCs w:val="28"/>
        </w:rPr>
        <w:t xml:space="preserve"> </w:t>
      </w:r>
      <w:r w:rsidR="0037105B" w:rsidRPr="004C301A">
        <w:rPr>
          <w:rFonts w:ascii="Arial" w:hAnsi="Arial" w:cs="Arial"/>
          <w:b/>
          <w:sz w:val="28"/>
          <w:szCs w:val="28"/>
        </w:rPr>
        <w:t xml:space="preserve">Vrtec je prostor, kjer rastejo otroci, rastejo znanja za življenje, sodelovanja in dobri odnosi. </w:t>
      </w:r>
    </w:p>
    <w:p w:rsidR="00790E18" w:rsidRPr="00790E18" w:rsidRDefault="00153352" w:rsidP="00790E18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C301A">
        <w:rPr>
          <w:rFonts w:ascii="Arial" w:hAnsi="Arial" w:cs="Arial"/>
          <w:b/>
          <w:sz w:val="28"/>
          <w:szCs w:val="28"/>
        </w:rPr>
        <w:t>ANALIZA STANJA</w:t>
      </w:r>
      <w:r w:rsidRPr="00790E18">
        <w:rPr>
          <w:rFonts w:ascii="Times New Roman" w:hAnsi="Times New Roman" w:cs="Times New Roman"/>
          <w:b/>
          <w:sz w:val="28"/>
          <w:szCs w:val="28"/>
        </w:rPr>
        <w:t>:</w:t>
      </w:r>
      <w:r w:rsidRPr="00790E18">
        <w:rPr>
          <w:rFonts w:ascii="Times New Roman" w:hAnsi="Times New Roman" w:cs="Times New Roman"/>
          <w:sz w:val="28"/>
          <w:szCs w:val="28"/>
        </w:rPr>
        <w:t xml:space="preserve"> </w:t>
      </w:r>
      <w:r w:rsidR="00790E18" w:rsidRPr="00790E18">
        <w:rPr>
          <w:rFonts w:ascii="Times New Roman" w:hAnsi="Times New Roman" w:cs="Times New Roman"/>
          <w:sz w:val="32"/>
          <w:szCs w:val="32"/>
        </w:rPr>
        <w:t>Iz vprašalnika je razvidno, da večina vprašanih ve kaj je samoevalvacija, vendar si jo različno razlagajo. Največ vprašanih meni, da pozna pojme</w:t>
      </w:r>
      <w:r w:rsidR="00AB046D">
        <w:rPr>
          <w:rFonts w:ascii="Times New Roman" w:hAnsi="Times New Roman" w:cs="Times New Roman"/>
          <w:sz w:val="32"/>
          <w:szCs w:val="32"/>
        </w:rPr>
        <w:t xml:space="preserve"> </w:t>
      </w:r>
      <w:r w:rsidR="00790E18" w:rsidRPr="00790E18">
        <w:rPr>
          <w:rFonts w:ascii="Times New Roman" w:hAnsi="Times New Roman" w:cs="Times New Roman"/>
          <w:sz w:val="32"/>
          <w:szCs w:val="32"/>
        </w:rPr>
        <w:t xml:space="preserve">(samoevalvacija, refleksija, evalvacija, poročilo) in veliko je neopredeljenih. Skoraj polovica vprašanih si želi dodatne pomoči v obliki navodil, pogovora, izmenjave izkušenj in strokovne literature. Vprašani si v največji meri želijo pomoči sodelavcev in vodstva ter zunanjih strokovnjakov. </w:t>
      </w:r>
    </w:p>
    <w:p w:rsidR="00790E18" w:rsidRPr="00BE4172" w:rsidRDefault="00790E18" w:rsidP="00790E18">
      <w:pPr>
        <w:spacing w:line="240" w:lineRule="auto"/>
        <w:jc w:val="both"/>
        <w:rPr>
          <w:sz w:val="32"/>
          <w:szCs w:val="32"/>
        </w:rPr>
      </w:pPr>
      <w:r w:rsidRPr="00790E18">
        <w:rPr>
          <w:rFonts w:ascii="Times New Roman" w:hAnsi="Times New Roman" w:cs="Times New Roman"/>
          <w:sz w:val="32"/>
          <w:szCs w:val="32"/>
        </w:rPr>
        <w:t xml:space="preserve">Iz analize je razvidno, da imamo znanje o samoevalvaciji, a si želimo pridobiti še več informacij. Želimo si tudi več sodelovanja in pomoči sodelavcev in vodstva ter nadgraditi strokovno znanje s pomočjo predavateljev. </w:t>
      </w:r>
    </w:p>
    <w:p w:rsidR="008504A9" w:rsidRPr="004C301A" w:rsidRDefault="008504A9" w:rsidP="008504A9">
      <w:pPr>
        <w:rPr>
          <w:rFonts w:ascii="Arial" w:hAnsi="Arial" w:cs="Arial"/>
          <w:i/>
          <w:sz w:val="28"/>
          <w:szCs w:val="28"/>
        </w:rPr>
      </w:pPr>
    </w:p>
    <w:p w:rsidR="006C7754" w:rsidRPr="004C301A" w:rsidRDefault="001119B9" w:rsidP="006C7754">
      <w:pPr>
        <w:rPr>
          <w:rFonts w:ascii="Arial" w:hAnsi="Arial" w:cs="Arial"/>
          <w:b/>
          <w:sz w:val="28"/>
          <w:szCs w:val="28"/>
        </w:rPr>
      </w:pPr>
      <w:r w:rsidRPr="004C301A">
        <w:rPr>
          <w:rFonts w:ascii="Arial" w:hAnsi="Arial" w:cs="Arial"/>
          <w:b/>
          <w:sz w:val="28"/>
          <w:szCs w:val="28"/>
        </w:rPr>
        <w:t>CILJ</w:t>
      </w:r>
      <w:r w:rsidR="006C7754" w:rsidRPr="004C301A">
        <w:rPr>
          <w:rFonts w:ascii="Arial" w:hAnsi="Arial" w:cs="Arial"/>
          <w:b/>
          <w:sz w:val="28"/>
          <w:szCs w:val="28"/>
        </w:rPr>
        <w:t xml:space="preserve"> IZBOLJŠAV:</w:t>
      </w:r>
      <w:r w:rsidRPr="004C301A">
        <w:rPr>
          <w:rFonts w:ascii="Arial" w:hAnsi="Arial" w:cs="Arial"/>
          <w:sz w:val="28"/>
          <w:szCs w:val="28"/>
        </w:rPr>
        <w:t xml:space="preserve"> </w:t>
      </w:r>
      <w:r w:rsidR="004C301A" w:rsidRPr="004C301A">
        <w:rPr>
          <w:rFonts w:ascii="Arial" w:hAnsi="Arial" w:cs="Arial"/>
          <w:b/>
          <w:sz w:val="28"/>
          <w:szCs w:val="28"/>
          <w:u w:val="single"/>
        </w:rPr>
        <w:t>RAZVIJANJE SAMOEVALVACIJSKE KULTURE IN PROFESIONALNI RAZVOJ STROKOVNIH DELAVCEV</w:t>
      </w:r>
    </w:p>
    <w:p w:rsidR="008504A9" w:rsidRPr="004C301A" w:rsidRDefault="008504A9" w:rsidP="006C7754">
      <w:pPr>
        <w:rPr>
          <w:rFonts w:ascii="Arial" w:hAnsi="Arial" w:cs="Arial"/>
          <w:b/>
          <w:sz w:val="28"/>
          <w:szCs w:val="28"/>
        </w:rPr>
      </w:pPr>
    </w:p>
    <w:p w:rsidR="008504A9" w:rsidRDefault="008504A9" w:rsidP="006C7754">
      <w:pPr>
        <w:rPr>
          <w:rFonts w:ascii="Arial" w:hAnsi="Arial" w:cs="Arial"/>
        </w:rPr>
      </w:pPr>
    </w:p>
    <w:p w:rsidR="008504A9" w:rsidRPr="008504A9" w:rsidRDefault="008504A9" w:rsidP="006C7754">
      <w:pPr>
        <w:rPr>
          <w:rFonts w:ascii="Arial" w:hAnsi="Arial" w:cs="Arial"/>
        </w:rPr>
      </w:pPr>
    </w:p>
    <w:p w:rsidR="001119B9" w:rsidRPr="004C301A" w:rsidRDefault="001119B9" w:rsidP="006C7754">
      <w:pPr>
        <w:rPr>
          <w:rFonts w:ascii="Arial" w:hAnsi="Arial" w:cs="Arial"/>
          <w:b/>
          <w:sz w:val="28"/>
          <w:szCs w:val="28"/>
          <w:u w:val="single"/>
        </w:rPr>
      </w:pPr>
      <w:r w:rsidRPr="004C301A">
        <w:rPr>
          <w:rFonts w:ascii="Arial" w:hAnsi="Arial" w:cs="Arial"/>
          <w:b/>
          <w:sz w:val="28"/>
          <w:szCs w:val="28"/>
          <w:u w:val="single"/>
        </w:rPr>
        <w:t>PREDNOSTNI CILJI: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664"/>
        <w:gridCol w:w="9081"/>
      </w:tblGrid>
      <w:tr w:rsidR="004C301A" w:rsidRPr="008504A9" w:rsidTr="004C301A">
        <w:tc>
          <w:tcPr>
            <w:tcW w:w="4664" w:type="dxa"/>
            <w:shd w:val="clear" w:color="auto" w:fill="70AD47" w:themeFill="accent6"/>
          </w:tcPr>
          <w:p w:rsidR="004C301A" w:rsidRPr="004C301A" w:rsidRDefault="004C301A" w:rsidP="006C77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301A">
              <w:rPr>
                <w:rFonts w:ascii="Arial" w:hAnsi="Arial" w:cs="Arial"/>
                <w:b/>
                <w:sz w:val="24"/>
                <w:szCs w:val="24"/>
              </w:rPr>
              <w:t>2019/20</w:t>
            </w:r>
          </w:p>
          <w:p w:rsidR="004C301A" w:rsidRPr="004C301A" w:rsidRDefault="004C301A" w:rsidP="006C77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70AD47" w:themeFill="accent6"/>
          </w:tcPr>
          <w:p w:rsidR="004C301A" w:rsidRPr="004C301A" w:rsidRDefault="004C301A" w:rsidP="006C77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301A">
              <w:rPr>
                <w:rFonts w:ascii="Arial" w:hAnsi="Arial" w:cs="Arial"/>
                <w:b/>
                <w:sz w:val="24"/>
                <w:szCs w:val="24"/>
              </w:rPr>
              <w:t>ZAVEDANJE POMENA SAMOEVALVACIJE IN POZITIVEN ODNOS DO NJE</w:t>
            </w:r>
          </w:p>
        </w:tc>
      </w:tr>
      <w:tr w:rsidR="004C301A" w:rsidRPr="008504A9" w:rsidTr="004C301A">
        <w:tc>
          <w:tcPr>
            <w:tcW w:w="4664" w:type="dxa"/>
            <w:shd w:val="clear" w:color="auto" w:fill="FFC000" w:themeFill="accent4"/>
          </w:tcPr>
          <w:p w:rsidR="004C301A" w:rsidRPr="004C301A" w:rsidRDefault="004C301A" w:rsidP="006C77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301A">
              <w:rPr>
                <w:rFonts w:ascii="Arial" w:hAnsi="Arial" w:cs="Arial"/>
                <w:b/>
                <w:sz w:val="24"/>
                <w:szCs w:val="24"/>
              </w:rPr>
              <w:t>2020/21</w:t>
            </w:r>
          </w:p>
          <w:p w:rsidR="004C301A" w:rsidRPr="004C301A" w:rsidRDefault="004C301A" w:rsidP="006C77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C000" w:themeFill="accent4"/>
          </w:tcPr>
          <w:p w:rsidR="004C301A" w:rsidRPr="004C301A" w:rsidRDefault="009631BE" w:rsidP="006C775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KREPITEV ZMOŽNOSTI ZAPOSLENIH ZA ZAPIS SAMOEVALVACIJE</w:t>
            </w:r>
          </w:p>
        </w:tc>
      </w:tr>
      <w:tr w:rsidR="004C301A" w:rsidRPr="008504A9" w:rsidTr="004C301A">
        <w:tc>
          <w:tcPr>
            <w:tcW w:w="4664" w:type="dxa"/>
            <w:shd w:val="clear" w:color="auto" w:fill="FF0000"/>
          </w:tcPr>
          <w:p w:rsidR="004C301A" w:rsidRPr="004C301A" w:rsidRDefault="004C301A" w:rsidP="006C775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C301A">
              <w:rPr>
                <w:rFonts w:ascii="Arial" w:hAnsi="Arial" w:cs="Arial"/>
                <w:b/>
                <w:sz w:val="24"/>
                <w:szCs w:val="24"/>
              </w:rPr>
              <w:t>2021/22</w:t>
            </w:r>
          </w:p>
          <w:p w:rsidR="004C301A" w:rsidRPr="004C301A" w:rsidRDefault="004C301A" w:rsidP="006C775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81" w:type="dxa"/>
            <w:shd w:val="clear" w:color="auto" w:fill="FF0000"/>
          </w:tcPr>
          <w:p w:rsidR="004C301A" w:rsidRPr="004C301A" w:rsidRDefault="004C301A" w:rsidP="006C7754">
            <w:pPr>
              <w:rPr>
                <w:rFonts w:ascii="Arial" w:hAnsi="Arial" w:cs="Arial"/>
                <w:b/>
              </w:rPr>
            </w:pPr>
          </w:p>
        </w:tc>
      </w:tr>
    </w:tbl>
    <w:p w:rsidR="00F20400" w:rsidRDefault="00F20400" w:rsidP="006C7754">
      <w:pPr>
        <w:rPr>
          <w:rFonts w:ascii="Arial" w:hAnsi="Arial" w:cs="Arial"/>
          <w:b/>
          <w:sz w:val="28"/>
          <w:szCs w:val="28"/>
          <w:u w:val="single"/>
        </w:rPr>
      </w:pPr>
    </w:p>
    <w:p w:rsidR="00F20400" w:rsidRDefault="00F20400" w:rsidP="006C7754">
      <w:pPr>
        <w:rPr>
          <w:rFonts w:ascii="Arial" w:hAnsi="Arial" w:cs="Arial"/>
          <w:b/>
          <w:sz w:val="28"/>
          <w:szCs w:val="28"/>
          <w:u w:val="single"/>
        </w:rPr>
      </w:pPr>
    </w:p>
    <w:p w:rsidR="001119B9" w:rsidRPr="004C301A" w:rsidRDefault="001119B9" w:rsidP="006C7754">
      <w:pPr>
        <w:rPr>
          <w:rFonts w:ascii="Arial" w:hAnsi="Arial" w:cs="Arial"/>
          <w:b/>
          <w:sz w:val="28"/>
          <w:szCs w:val="28"/>
          <w:u w:val="single"/>
        </w:rPr>
      </w:pPr>
      <w:r w:rsidRPr="004C301A">
        <w:rPr>
          <w:rFonts w:ascii="Arial" w:hAnsi="Arial" w:cs="Arial"/>
          <w:b/>
          <w:sz w:val="28"/>
          <w:szCs w:val="28"/>
          <w:u w:val="single"/>
        </w:rPr>
        <w:t xml:space="preserve">ELEMENTI AKCIJSKEGA NAČRTA NA RAVNI </w:t>
      </w:r>
      <w:r w:rsidR="008025F3" w:rsidRPr="004C301A">
        <w:rPr>
          <w:rFonts w:ascii="Arial" w:hAnsi="Arial" w:cs="Arial"/>
          <w:b/>
          <w:sz w:val="28"/>
          <w:szCs w:val="28"/>
          <w:u w:val="single"/>
        </w:rPr>
        <w:t>ZAVODA ZA ŠOLSKO  LETO 2019/20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77"/>
        <w:gridCol w:w="2441"/>
        <w:gridCol w:w="2049"/>
        <w:gridCol w:w="2049"/>
        <w:gridCol w:w="2025"/>
        <w:gridCol w:w="1535"/>
        <w:gridCol w:w="1418"/>
      </w:tblGrid>
      <w:tr w:rsidR="000B3150" w:rsidRPr="008504A9" w:rsidTr="001119B9"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0B3150" w:rsidP="006C7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Prednostni cilj (česa se bomo prednostno lotili najprej?)</w:t>
            </w:r>
          </w:p>
        </w:tc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0B3150" w:rsidP="006C7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Cilji izboljšav (kaj želimo izboljšati?)</w:t>
            </w:r>
          </w:p>
        </w:tc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1119B9" w:rsidP="006C7754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Dejavnosti </w:t>
            </w:r>
          </w:p>
          <w:p w:rsidR="001119B9" w:rsidRPr="008504A9" w:rsidRDefault="001119B9" w:rsidP="006C7754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(kako bomo dosegli, kar načrtujemo?)</w:t>
            </w:r>
          </w:p>
        </w:tc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1119B9" w:rsidP="006C7754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Merila </w:t>
            </w:r>
          </w:p>
          <w:p w:rsidR="001119B9" w:rsidRPr="008504A9" w:rsidRDefault="001119B9" w:rsidP="006C7754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(kako bomo vedeli, da smo načrtovano dosegli?)</w:t>
            </w:r>
          </w:p>
        </w:tc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1119B9" w:rsidP="006C7754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Nosilec dejavnosti</w:t>
            </w:r>
          </w:p>
        </w:tc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1119B9" w:rsidP="006C7754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Roki za izvedbo dejavnosti </w:t>
            </w:r>
          </w:p>
        </w:tc>
        <w:tc>
          <w:tcPr>
            <w:tcW w:w="2000" w:type="dxa"/>
            <w:shd w:val="clear" w:color="auto" w:fill="A8D08D" w:themeFill="accent6" w:themeFillTint="99"/>
          </w:tcPr>
          <w:p w:rsidR="001119B9" w:rsidRPr="008504A9" w:rsidRDefault="001119B9" w:rsidP="006C7754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Potrebni viri</w:t>
            </w:r>
          </w:p>
        </w:tc>
      </w:tr>
      <w:tr w:rsidR="000B3150" w:rsidRPr="008504A9" w:rsidTr="001119B9"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2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Analiza stanja</w:t>
            </w:r>
          </w:p>
          <w:p w:rsidR="001119B9" w:rsidRPr="000B3150" w:rsidRDefault="001119B9" w:rsidP="006C7754">
            <w:pPr>
              <w:rPr>
                <w:rFonts w:ascii="Arial" w:hAnsi="Arial" w:cs="Arial"/>
              </w:rPr>
            </w:pPr>
          </w:p>
          <w:p w:rsidR="001119B9" w:rsidRPr="000B3150" w:rsidRDefault="001119B9" w:rsidP="006C7754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Ozavestiti samoevalvacijo</w:t>
            </w: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B3150">
              <w:rPr>
                <w:rFonts w:ascii="Arial" w:hAnsi="Arial" w:cs="Arial"/>
              </w:rPr>
              <w:t>Priprava vprašalnika za strokovne delavce</w:t>
            </w: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B3150">
              <w:rPr>
                <w:rFonts w:ascii="Arial" w:hAnsi="Arial" w:cs="Arial"/>
              </w:rPr>
              <w:t>Rezultati vprašalnika</w:t>
            </w: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0B3150">
              <w:rPr>
                <w:rFonts w:ascii="Arial" w:hAnsi="Arial" w:cs="Arial"/>
              </w:rPr>
              <w:t>Člani tima za kakovost</w:t>
            </w:r>
          </w:p>
        </w:tc>
        <w:tc>
          <w:tcPr>
            <w:tcW w:w="1999" w:type="dxa"/>
          </w:tcPr>
          <w:p w:rsidR="001119B9" w:rsidRPr="000B3150" w:rsidRDefault="000B3150" w:rsidP="006C7754">
            <w:pPr>
              <w:rPr>
                <w:rFonts w:ascii="Arial" w:hAnsi="Arial" w:cs="Arial"/>
              </w:rPr>
            </w:pPr>
            <w:r w:rsidRPr="000B3150">
              <w:rPr>
                <w:rFonts w:ascii="Arial" w:hAnsi="Arial" w:cs="Arial"/>
              </w:rPr>
              <w:t>6.11.2019</w:t>
            </w:r>
          </w:p>
        </w:tc>
        <w:tc>
          <w:tcPr>
            <w:tcW w:w="2000" w:type="dxa"/>
          </w:tcPr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</w:tc>
      </w:tr>
      <w:tr w:rsidR="000B3150" w:rsidRPr="008504A9" w:rsidTr="001119B9"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 samoevalvacije</w:t>
            </w:r>
          </w:p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Dvig kakovosti samoevalvacije</w:t>
            </w: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strokovni aktiv – seminar (dr. </w:t>
            </w:r>
            <w:r>
              <w:rPr>
                <w:rFonts w:ascii="Arial" w:hAnsi="Arial" w:cs="Arial"/>
              </w:rPr>
              <w:lastRenderedPageBreak/>
              <w:t>Kristjan Musek Lešnik)</w:t>
            </w: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Evalvacija predavanja</w:t>
            </w: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Vsi strokovni delavci</w:t>
            </w:r>
          </w:p>
        </w:tc>
        <w:tc>
          <w:tcPr>
            <w:tcW w:w="1999" w:type="dxa"/>
          </w:tcPr>
          <w:p w:rsidR="001119B9" w:rsidRPr="008504A9" w:rsidRDefault="000B3150" w:rsidP="006C7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December 2019</w:t>
            </w:r>
          </w:p>
        </w:tc>
        <w:tc>
          <w:tcPr>
            <w:tcW w:w="2000" w:type="dxa"/>
          </w:tcPr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</w:tc>
      </w:tr>
      <w:tr w:rsidR="000B3150" w:rsidRPr="008504A9" w:rsidTr="001119B9"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Samoevalvacija dnevne rutine v oddelku</w:t>
            </w:r>
          </w:p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Notranja motivacija za uporabo samoevalvacije</w:t>
            </w: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Kolegialne hospitacije</w:t>
            </w: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Število izvedenih hospitacij</w:t>
            </w: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Člani tima</w:t>
            </w:r>
          </w:p>
        </w:tc>
        <w:tc>
          <w:tcPr>
            <w:tcW w:w="1999" w:type="dxa"/>
          </w:tcPr>
          <w:p w:rsidR="001119B9" w:rsidRPr="008504A9" w:rsidRDefault="000B3150" w:rsidP="006C7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Januar 2020</w:t>
            </w:r>
          </w:p>
        </w:tc>
        <w:tc>
          <w:tcPr>
            <w:tcW w:w="2000" w:type="dxa"/>
          </w:tcPr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</w:tc>
      </w:tr>
      <w:tr w:rsidR="000B3150" w:rsidRPr="008504A9" w:rsidTr="001119B9">
        <w:tc>
          <w:tcPr>
            <w:tcW w:w="1999" w:type="dxa"/>
          </w:tcPr>
          <w:p w:rsidR="001119B9" w:rsidRPr="000B3150" w:rsidRDefault="001119B9" w:rsidP="000B3150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0B3150" w:rsidRDefault="000B3150" w:rsidP="000B3150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strokovni aktiv - delavnice</w:t>
            </w:r>
          </w:p>
        </w:tc>
        <w:tc>
          <w:tcPr>
            <w:tcW w:w="1999" w:type="dxa"/>
          </w:tcPr>
          <w:p w:rsidR="001119B9" w:rsidRPr="000B3150" w:rsidRDefault="001119B9" w:rsidP="000B3150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0B3150" w:rsidP="006C7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Februar 2020</w:t>
            </w:r>
          </w:p>
        </w:tc>
        <w:tc>
          <w:tcPr>
            <w:tcW w:w="2000" w:type="dxa"/>
          </w:tcPr>
          <w:p w:rsidR="001119B9" w:rsidRPr="008504A9" w:rsidRDefault="001119B9" w:rsidP="006C7754">
            <w:pPr>
              <w:rPr>
                <w:rFonts w:ascii="Arial" w:hAnsi="Arial" w:cs="Arial"/>
              </w:rPr>
            </w:pPr>
          </w:p>
        </w:tc>
      </w:tr>
      <w:tr w:rsidR="000B3150" w:rsidRPr="008504A9" w:rsidTr="001119B9">
        <w:tc>
          <w:tcPr>
            <w:tcW w:w="1999" w:type="dxa"/>
          </w:tcPr>
          <w:p w:rsidR="000B3150" w:rsidRPr="000B3150" w:rsidRDefault="000B3150" w:rsidP="000B3150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0B3150" w:rsidRPr="008504A9" w:rsidRDefault="000B3150" w:rsidP="006C7754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0B3150" w:rsidRDefault="000B3150" w:rsidP="000B3150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 strokovni aktiv</w:t>
            </w:r>
          </w:p>
        </w:tc>
        <w:tc>
          <w:tcPr>
            <w:tcW w:w="1999" w:type="dxa"/>
          </w:tcPr>
          <w:p w:rsidR="000B3150" w:rsidRPr="000B3150" w:rsidRDefault="000B3150" w:rsidP="000B3150">
            <w:pPr>
              <w:pStyle w:val="Odstavekseznama"/>
              <w:numPr>
                <w:ilvl w:val="0"/>
                <w:numId w:val="5"/>
              </w:num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0B3150" w:rsidRPr="008504A9" w:rsidRDefault="000B3150" w:rsidP="006C7754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0B3150" w:rsidRDefault="008E6F1C" w:rsidP="006C775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April 2020</w:t>
            </w:r>
          </w:p>
        </w:tc>
        <w:tc>
          <w:tcPr>
            <w:tcW w:w="2000" w:type="dxa"/>
          </w:tcPr>
          <w:p w:rsidR="000B3150" w:rsidRDefault="000B3150" w:rsidP="006C7754">
            <w:pPr>
              <w:rPr>
                <w:rFonts w:ascii="Arial" w:hAnsi="Arial" w:cs="Arial"/>
              </w:rPr>
            </w:pPr>
          </w:p>
          <w:p w:rsidR="008E6F1C" w:rsidRDefault="008E6F1C" w:rsidP="006C7754">
            <w:pPr>
              <w:rPr>
                <w:rFonts w:ascii="Arial" w:hAnsi="Arial" w:cs="Arial"/>
              </w:rPr>
            </w:pPr>
          </w:p>
          <w:p w:rsidR="008E6F1C" w:rsidRDefault="008E6F1C" w:rsidP="006C7754">
            <w:pPr>
              <w:rPr>
                <w:rFonts w:ascii="Arial" w:hAnsi="Arial" w:cs="Arial"/>
              </w:rPr>
            </w:pPr>
          </w:p>
          <w:p w:rsidR="008E6F1C" w:rsidRDefault="008E6F1C" w:rsidP="006C7754">
            <w:pPr>
              <w:rPr>
                <w:rFonts w:ascii="Arial" w:hAnsi="Arial" w:cs="Arial"/>
              </w:rPr>
            </w:pPr>
          </w:p>
          <w:p w:rsidR="008E6F1C" w:rsidRPr="008504A9" w:rsidRDefault="008E6F1C" w:rsidP="006C7754">
            <w:pPr>
              <w:rPr>
                <w:rFonts w:ascii="Arial" w:hAnsi="Arial" w:cs="Arial"/>
              </w:rPr>
            </w:pPr>
          </w:p>
        </w:tc>
      </w:tr>
      <w:tr w:rsidR="00557492" w:rsidRPr="008504A9" w:rsidTr="001119B9">
        <w:tc>
          <w:tcPr>
            <w:tcW w:w="1999" w:type="dxa"/>
          </w:tcPr>
          <w:p w:rsidR="00557492" w:rsidRPr="00893095" w:rsidRDefault="00893095" w:rsidP="00893095">
            <w:pPr>
              <w:pStyle w:val="Odstavekseznama"/>
              <w:numPr>
                <w:ilvl w:val="0"/>
                <w:numId w:val="9"/>
              </w:numPr>
              <w:rPr>
                <w:rFonts w:ascii="Arial" w:hAnsi="Arial" w:cs="Arial"/>
              </w:rPr>
            </w:pPr>
            <w:r w:rsidRPr="00893095">
              <w:rPr>
                <w:rFonts w:ascii="Arial" w:hAnsi="Arial" w:cs="Arial"/>
              </w:rPr>
              <w:t>Ugotavljanje stanja</w:t>
            </w:r>
          </w:p>
          <w:p w:rsidR="00557492" w:rsidRDefault="00557492" w:rsidP="00557492">
            <w:pPr>
              <w:rPr>
                <w:rFonts w:ascii="Arial" w:hAnsi="Arial" w:cs="Arial"/>
              </w:rPr>
            </w:pPr>
          </w:p>
          <w:p w:rsidR="00557492" w:rsidRDefault="00557492" w:rsidP="00557492">
            <w:pPr>
              <w:rPr>
                <w:rFonts w:ascii="Arial" w:hAnsi="Arial" w:cs="Arial"/>
              </w:rPr>
            </w:pPr>
          </w:p>
          <w:p w:rsidR="00557492" w:rsidRDefault="00557492" w:rsidP="00557492">
            <w:pPr>
              <w:rPr>
                <w:rFonts w:ascii="Arial" w:hAnsi="Arial" w:cs="Arial"/>
              </w:rPr>
            </w:pPr>
          </w:p>
          <w:p w:rsidR="00557492" w:rsidRPr="00557492" w:rsidRDefault="00557492" w:rsidP="00557492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557492" w:rsidRPr="00557492" w:rsidRDefault="00893095" w:rsidP="00557492">
            <w:pPr>
              <w:pStyle w:val="Odstavekseznama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Dvig kakovosti</w:t>
            </w:r>
          </w:p>
        </w:tc>
        <w:tc>
          <w:tcPr>
            <w:tcW w:w="1999" w:type="dxa"/>
          </w:tcPr>
          <w:p w:rsidR="00557492" w:rsidRPr="00557492" w:rsidRDefault="00557492" w:rsidP="00557492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Učni sprehod</w:t>
            </w:r>
          </w:p>
        </w:tc>
        <w:tc>
          <w:tcPr>
            <w:tcW w:w="1999" w:type="dxa"/>
          </w:tcPr>
          <w:p w:rsidR="00557492" w:rsidRDefault="00CD78F5" w:rsidP="00893095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Število opravljenih hospitacij</w:t>
            </w:r>
          </w:p>
          <w:p w:rsidR="00CD78F5" w:rsidRPr="00893095" w:rsidRDefault="00CD78F5" w:rsidP="00893095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Opravljene evalvacije</w:t>
            </w:r>
          </w:p>
        </w:tc>
        <w:tc>
          <w:tcPr>
            <w:tcW w:w="1999" w:type="dxa"/>
          </w:tcPr>
          <w:p w:rsidR="00557492" w:rsidRDefault="00CD78F5" w:rsidP="00893095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Ravnatelj</w:t>
            </w:r>
          </w:p>
          <w:p w:rsidR="00CD78F5" w:rsidRDefault="00CD78F5" w:rsidP="00893095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Pomočnica ravnatelja</w:t>
            </w:r>
          </w:p>
          <w:p w:rsidR="00CD78F5" w:rsidRPr="00893095" w:rsidRDefault="00CD78F5" w:rsidP="00893095">
            <w:pPr>
              <w:pStyle w:val="Odstavekseznama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delavci</w:t>
            </w:r>
          </w:p>
        </w:tc>
        <w:tc>
          <w:tcPr>
            <w:tcW w:w="1999" w:type="dxa"/>
          </w:tcPr>
          <w:p w:rsidR="00893095" w:rsidRDefault="00893095" w:rsidP="00893095">
            <w:pPr>
              <w:rPr>
                <w:rFonts w:ascii="Arial" w:hAnsi="Arial" w:cs="Arial"/>
              </w:rPr>
            </w:pPr>
          </w:p>
          <w:p w:rsidR="00557492" w:rsidRPr="00893095" w:rsidRDefault="00893095" w:rsidP="00893095">
            <w:pPr>
              <w:rPr>
                <w:rFonts w:ascii="Arial" w:hAnsi="Arial" w:cs="Arial"/>
              </w:rPr>
            </w:pPr>
            <w:proofErr w:type="spellStart"/>
            <w:r w:rsidRPr="00893095">
              <w:rPr>
                <w:rFonts w:ascii="Arial" w:hAnsi="Arial" w:cs="Arial"/>
              </w:rPr>
              <w:t>Šol.l</w:t>
            </w:r>
            <w:proofErr w:type="spellEnd"/>
            <w:r w:rsidRPr="00893095">
              <w:rPr>
                <w:rFonts w:ascii="Arial" w:hAnsi="Arial" w:cs="Arial"/>
              </w:rPr>
              <w:t>. 2019/20</w:t>
            </w:r>
          </w:p>
        </w:tc>
        <w:tc>
          <w:tcPr>
            <w:tcW w:w="2000" w:type="dxa"/>
          </w:tcPr>
          <w:p w:rsidR="00557492" w:rsidRDefault="00557492" w:rsidP="006C7754">
            <w:pPr>
              <w:rPr>
                <w:rFonts w:ascii="Arial" w:hAnsi="Arial" w:cs="Arial"/>
              </w:rPr>
            </w:pPr>
          </w:p>
        </w:tc>
      </w:tr>
    </w:tbl>
    <w:p w:rsidR="00557492" w:rsidRDefault="00557492" w:rsidP="001119B9">
      <w:pPr>
        <w:rPr>
          <w:rFonts w:ascii="Arial" w:hAnsi="Arial" w:cs="Arial"/>
          <w:b/>
          <w:sz w:val="28"/>
          <w:szCs w:val="28"/>
          <w:u w:val="single"/>
        </w:rPr>
      </w:pPr>
    </w:p>
    <w:p w:rsidR="00557492" w:rsidRDefault="00557492" w:rsidP="001119B9">
      <w:pPr>
        <w:rPr>
          <w:rFonts w:ascii="Arial" w:hAnsi="Arial" w:cs="Arial"/>
          <w:b/>
          <w:sz w:val="28"/>
          <w:szCs w:val="28"/>
          <w:u w:val="single"/>
        </w:rPr>
      </w:pPr>
    </w:p>
    <w:p w:rsidR="001119B9" w:rsidRPr="004C301A" w:rsidRDefault="001119B9" w:rsidP="001119B9">
      <w:pPr>
        <w:rPr>
          <w:rFonts w:ascii="Arial" w:hAnsi="Arial" w:cs="Arial"/>
          <w:b/>
          <w:sz w:val="28"/>
          <w:szCs w:val="28"/>
          <w:u w:val="single"/>
        </w:rPr>
      </w:pPr>
      <w:r w:rsidRPr="004C301A">
        <w:rPr>
          <w:rFonts w:ascii="Arial" w:hAnsi="Arial" w:cs="Arial"/>
          <w:b/>
          <w:sz w:val="28"/>
          <w:szCs w:val="28"/>
          <w:u w:val="single"/>
        </w:rPr>
        <w:t>ELEMENTI AKCIJSKEGA NAČRTA NA RAVNI ENOTE _______</w:t>
      </w:r>
      <w:r w:rsidR="00C20326" w:rsidRPr="004C301A">
        <w:rPr>
          <w:rFonts w:ascii="Arial" w:hAnsi="Arial" w:cs="Arial"/>
          <w:b/>
          <w:sz w:val="28"/>
          <w:szCs w:val="28"/>
          <w:u w:val="single"/>
        </w:rPr>
        <w:t>________ ZA ŠOLSKO  LETO 2019/20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999"/>
        <w:gridCol w:w="1999"/>
        <w:gridCol w:w="1999"/>
        <w:gridCol w:w="1999"/>
        <w:gridCol w:w="1999"/>
        <w:gridCol w:w="1999"/>
        <w:gridCol w:w="2000"/>
      </w:tblGrid>
      <w:tr w:rsidR="001119B9" w:rsidRPr="008504A9" w:rsidTr="007C753C"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Cilji izboljšav </w:t>
            </w: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(kaj želimo izboljšati?)</w:t>
            </w:r>
          </w:p>
        </w:tc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Prednostni cilji</w:t>
            </w: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(česa se bomo prednostno lotili najprej?)</w:t>
            </w:r>
          </w:p>
        </w:tc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Dejavnosti </w:t>
            </w: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(kako bomo dosegli, kar načrtujemo?)</w:t>
            </w:r>
          </w:p>
        </w:tc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Merila </w:t>
            </w: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(kako bomo vedeli, da smo načrtovano dosegli?)</w:t>
            </w:r>
          </w:p>
        </w:tc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Nosilec dejavnosti</w:t>
            </w:r>
          </w:p>
        </w:tc>
        <w:tc>
          <w:tcPr>
            <w:tcW w:w="1999" w:type="dxa"/>
            <w:shd w:val="clear" w:color="auto" w:fill="A8D08D" w:themeFill="accent6" w:themeFillTint="99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Roki za izvedbo dejavnosti </w:t>
            </w:r>
          </w:p>
        </w:tc>
        <w:tc>
          <w:tcPr>
            <w:tcW w:w="2000" w:type="dxa"/>
            <w:shd w:val="clear" w:color="auto" w:fill="A8D08D" w:themeFill="accent6" w:themeFillTint="99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Potrebni viri</w:t>
            </w:r>
          </w:p>
        </w:tc>
      </w:tr>
      <w:tr w:rsidR="001119B9" w:rsidRPr="008504A9" w:rsidTr="007C753C"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</w:tr>
      <w:tr w:rsidR="001119B9" w:rsidRPr="008504A9" w:rsidTr="007C753C"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</w:tr>
      <w:tr w:rsidR="001119B9" w:rsidRPr="008504A9" w:rsidTr="007C753C"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</w:tr>
      <w:tr w:rsidR="001119B9" w:rsidRPr="008504A9" w:rsidTr="007C753C"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1999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1119B9" w:rsidRPr="008504A9" w:rsidRDefault="001119B9" w:rsidP="007C753C">
            <w:pPr>
              <w:rPr>
                <w:rFonts w:ascii="Arial" w:hAnsi="Arial" w:cs="Arial"/>
              </w:rPr>
            </w:pPr>
          </w:p>
        </w:tc>
      </w:tr>
    </w:tbl>
    <w:p w:rsidR="001119B9" w:rsidRDefault="001119B9" w:rsidP="006C7754">
      <w:pPr>
        <w:rPr>
          <w:rFonts w:ascii="Arial" w:hAnsi="Arial" w:cs="Arial"/>
        </w:rPr>
      </w:pPr>
    </w:p>
    <w:p w:rsidR="00F20400" w:rsidRDefault="00F20400" w:rsidP="006C7754">
      <w:pPr>
        <w:rPr>
          <w:rFonts w:ascii="Arial" w:hAnsi="Arial" w:cs="Arial"/>
        </w:rPr>
      </w:pPr>
    </w:p>
    <w:p w:rsidR="00F20400" w:rsidRDefault="00F20400" w:rsidP="006C7754">
      <w:pPr>
        <w:rPr>
          <w:rFonts w:ascii="Arial" w:hAnsi="Arial" w:cs="Arial"/>
        </w:rPr>
      </w:pPr>
    </w:p>
    <w:p w:rsidR="00F20400" w:rsidRDefault="00F20400" w:rsidP="006C7754">
      <w:pPr>
        <w:rPr>
          <w:rFonts w:ascii="Arial" w:hAnsi="Arial" w:cs="Arial"/>
        </w:rPr>
      </w:pPr>
    </w:p>
    <w:p w:rsidR="00F20400" w:rsidRDefault="00F20400" w:rsidP="006C7754">
      <w:pPr>
        <w:rPr>
          <w:rFonts w:ascii="Arial" w:hAnsi="Arial" w:cs="Arial"/>
        </w:rPr>
      </w:pPr>
    </w:p>
    <w:p w:rsidR="00F20400" w:rsidRDefault="00F20400" w:rsidP="006C7754">
      <w:pPr>
        <w:rPr>
          <w:rFonts w:ascii="Arial" w:hAnsi="Arial" w:cs="Arial"/>
        </w:rPr>
      </w:pPr>
    </w:p>
    <w:p w:rsidR="00F20400" w:rsidRDefault="00F20400" w:rsidP="006C7754">
      <w:pPr>
        <w:rPr>
          <w:rFonts w:ascii="Arial" w:hAnsi="Arial" w:cs="Arial"/>
        </w:rPr>
      </w:pPr>
    </w:p>
    <w:p w:rsidR="00F20400" w:rsidRDefault="00F20400" w:rsidP="006C7754">
      <w:pPr>
        <w:rPr>
          <w:rFonts w:ascii="Arial" w:hAnsi="Arial" w:cs="Arial"/>
        </w:rPr>
      </w:pPr>
    </w:p>
    <w:p w:rsidR="00F20400" w:rsidRDefault="00F20400" w:rsidP="006C7754">
      <w:pPr>
        <w:rPr>
          <w:rFonts w:ascii="Arial" w:hAnsi="Arial" w:cs="Arial"/>
        </w:rPr>
      </w:pPr>
    </w:p>
    <w:p w:rsidR="00F20400" w:rsidRDefault="00F20400" w:rsidP="006C7754">
      <w:pPr>
        <w:rPr>
          <w:rFonts w:ascii="Arial" w:hAnsi="Arial" w:cs="Arial"/>
        </w:rPr>
      </w:pPr>
    </w:p>
    <w:p w:rsidR="00F20400" w:rsidRDefault="00F20400" w:rsidP="006C7754">
      <w:pPr>
        <w:rPr>
          <w:rFonts w:ascii="Arial" w:hAnsi="Arial" w:cs="Arial"/>
        </w:rPr>
      </w:pPr>
    </w:p>
    <w:p w:rsidR="00F20400" w:rsidRPr="004C301A" w:rsidRDefault="00F20400" w:rsidP="00F20400">
      <w:pPr>
        <w:rPr>
          <w:rFonts w:ascii="Arial" w:hAnsi="Arial" w:cs="Arial"/>
          <w:b/>
          <w:sz w:val="28"/>
          <w:szCs w:val="28"/>
          <w:u w:val="single"/>
        </w:rPr>
      </w:pPr>
      <w:r w:rsidRPr="004C301A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ELEMENTI AKCIJSKEGA NAČRTA NA RAVNI </w:t>
      </w:r>
      <w:r>
        <w:rPr>
          <w:rFonts w:ascii="Arial" w:hAnsi="Arial" w:cs="Arial"/>
          <w:b/>
          <w:sz w:val="28"/>
          <w:szCs w:val="28"/>
          <w:u w:val="single"/>
        </w:rPr>
        <w:t>ZAVODA ZA ŠOLSKO  LETO 2020/21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2869"/>
        <w:gridCol w:w="2268"/>
        <w:gridCol w:w="2127"/>
        <w:gridCol w:w="1842"/>
        <w:gridCol w:w="1560"/>
      </w:tblGrid>
      <w:tr w:rsidR="00F20400" w:rsidRPr="008504A9" w:rsidTr="009631BE">
        <w:tc>
          <w:tcPr>
            <w:tcW w:w="2547" w:type="dxa"/>
            <w:shd w:val="clear" w:color="auto" w:fill="A8D08D" w:themeFill="accent6" w:themeFillTint="99"/>
          </w:tcPr>
          <w:p w:rsidR="00F20400" w:rsidRPr="008504A9" w:rsidRDefault="00F20400" w:rsidP="0036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 (kaj želimo izboljšati?)</w:t>
            </w:r>
          </w:p>
        </w:tc>
        <w:tc>
          <w:tcPr>
            <w:tcW w:w="2869" w:type="dxa"/>
            <w:shd w:val="clear" w:color="auto" w:fill="A8D08D" w:themeFill="accent6" w:themeFillTint="99"/>
          </w:tcPr>
          <w:p w:rsidR="00F20400" w:rsidRPr="008504A9" w:rsidRDefault="00F20400" w:rsidP="003656DF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Dejavnosti </w:t>
            </w:r>
          </w:p>
          <w:p w:rsidR="00F20400" w:rsidRPr="008504A9" w:rsidRDefault="00F20400" w:rsidP="003656DF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(kako bomo dosegli, kar načrtujemo?)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F20400" w:rsidRPr="008504A9" w:rsidRDefault="00F20400" w:rsidP="003656DF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Merila </w:t>
            </w:r>
          </w:p>
          <w:p w:rsidR="00F20400" w:rsidRPr="008504A9" w:rsidRDefault="00F20400" w:rsidP="003656DF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(kako bomo vedeli, da smo načrtovano dosegli?)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:rsidR="00F20400" w:rsidRPr="008504A9" w:rsidRDefault="00F20400" w:rsidP="003656DF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Nosilec dejavnosti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F20400" w:rsidRPr="008504A9" w:rsidRDefault="00F20400" w:rsidP="003656DF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Roki za izvedbo dejavnosti 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:rsidR="00F20400" w:rsidRPr="008504A9" w:rsidRDefault="00F20400" w:rsidP="003656DF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Potrebni viri</w:t>
            </w:r>
          </w:p>
        </w:tc>
      </w:tr>
      <w:tr w:rsidR="00F20400" w:rsidRPr="008504A9" w:rsidTr="009631BE">
        <w:tc>
          <w:tcPr>
            <w:tcW w:w="2547" w:type="dxa"/>
          </w:tcPr>
          <w:p w:rsidR="00F20400" w:rsidRDefault="009631BE" w:rsidP="0036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Osvajanje pojmov(refleksija, evalvacija, analiza).</w:t>
            </w:r>
          </w:p>
          <w:p w:rsidR="00F20400" w:rsidRPr="000B3150" w:rsidRDefault="00F20400" w:rsidP="003656DF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:rsidR="00F20400" w:rsidRPr="009631BE" w:rsidRDefault="009631BE" w:rsidP="009631BE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631BE">
              <w:rPr>
                <w:rFonts w:ascii="Arial" w:hAnsi="Arial" w:cs="Arial"/>
              </w:rPr>
              <w:t>Izobraževanje</w:t>
            </w:r>
          </w:p>
          <w:p w:rsidR="009631BE" w:rsidRPr="009631BE" w:rsidRDefault="009631BE" w:rsidP="009631BE">
            <w:pPr>
              <w:pStyle w:val="Odstavekseznama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9631BE">
              <w:rPr>
                <w:rFonts w:ascii="Arial" w:hAnsi="Arial" w:cs="Arial"/>
              </w:rPr>
              <w:t>Samoizobraževanje</w:t>
            </w:r>
          </w:p>
        </w:tc>
        <w:tc>
          <w:tcPr>
            <w:tcW w:w="2268" w:type="dxa"/>
          </w:tcPr>
          <w:p w:rsidR="009631BE" w:rsidRDefault="009631BE" w:rsidP="00F20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Rezultati</w:t>
            </w:r>
          </w:p>
          <w:p w:rsidR="009631BE" w:rsidRPr="00F20400" w:rsidRDefault="009631BE" w:rsidP="00F204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vprašalnika</w:t>
            </w:r>
          </w:p>
        </w:tc>
        <w:tc>
          <w:tcPr>
            <w:tcW w:w="2127" w:type="dxa"/>
          </w:tcPr>
          <w:p w:rsidR="00F20400" w:rsidRDefault="009631BE" w:rsidP="009631BE">
            <w:pPr>
              <w:rPr>
                <w:rFonts w:ascii="Arial" w:hAnsi="Arial" w:cs="Arial"/>
              </w:rPr>
            </w:pPr>
            <w:r w:rsidRPr="009631BE">
              <w:rPr>
                <w:rFonts w:ascii="Arial" w:hAnsi="Arial" w:cs="Arial"/>
              </w:rPr>
              <w:t>Predavatelj</w:t>
            </w:r>
          </w:p>
          <w:p w:rsidR="009631BE" w:rsidRPr="009631BE" w:rsidRDefault="009631BE" w:rsidP="00963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Vsi strokovni delavci</w:t>
            </w:r>
          </w:p>
        </w:tc>
        <w:tc>
          <w:tcPr>
            <w:tcW w:w="1842" w:type="dxa"/>
          </w:tcPr>
          <w:p w:rsidR="00F20400" w:rsidRPr="000B3150" w:rsidRDefault="009631BE" w:rsidP="0036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2020/2021</w:t>
            </w:r>
          </w:p>
        </w:tc>
        <w:tc>
          <w:tcPr>
            <w:tcW w:w="1560" w:type="dxa"/>
          </w:tcPr>
          <w:p w:rsidR="00F20400" w:rsidRPr="008504A9" w:rsidRDefault="00423775" w:rsidP="0036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Gradiva</w:t>
            </w:r>
          </w:p>
        </w:tc>
      </w:tr>
      <w:tr w:rsidR="00F20400" w:rsidRPr="008504A9" w:rsidTr="009631BE">
        <w:tc>
          <w:tcPr>
            <w:tcW w:w="2547" w:type="dxa"/>
          </w:tcPr>
          <w:p w:rsidR="00F20400" w:rsidRDefault="009631BE" w:rsidP="0036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Utrjevanje refleksije skozi zapis</w:t>
            </w:r>
          </w:p>
          <w:p w:rsidR="00F20400" w:rsidRDefault="00F20400" w:rsidP="003656DF">
            <w:pPr>
              <w:rPr>
                <w:rFonts w:ascii="Arial" w:hAnsi="Arial" w:cs="Arial"/>
              </w:rPr>
            </w:pPr>
          </w:p>
          <w:p w:rsidR="00F20400" w:rsidRPr="008504A9" w:rsidRDefault="00F20400" w:rsidP="003656DF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:rsidR="00F20400" w:rsidRDefault="009631BE" w:rsidP="009631BE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9631BE">
              <w:rPr>
                <w:rFonts w:ascii="Arial" w:hAnsi="Arial" w:cs="Arial"/>
              </w:rPr>
              <w:t>Dnevno zapisovanje refleksije</w:t>
            </w:r>
          </w:p>
          <w:p w:rsidR="009631BE" w:rsidRPr="009631BE" w:rsidRDefault="009631BE" w:rsidP="009631BE">
            <w:pPr>
              <w:pStyle w:val="Odstavekseznama"/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Povratna informacija vodstva</w:t>
            </w:r>
          </w:p>
          <w:p w:rsidR="009631BE" w:rsidRPr="009631BE" w:rsidRDefault="009631BE" w:rsidP="009631BE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F20400" w:rsidRPr="009631BE" w:rsidRDefault="009631BE" w:rsidP="009631BE">
            <w:pPr>
              <w:rPr>
                <w:rFonts w:ascii="Arial" w:hAnsi="Arial" w:cs="Arial"/>
              </w:rPr>
            </w:pPr>
            <w:r w:rsidRPr="009631BE">
              <w:rPr>
                <w:rFonts w:ascii="Arial" w:hAnsi="Arial" w:cs="Arial"/>
              </w:rPr>
              <w:t>Spremljanje zapisov preko e</w:t>
            </w:r>
            <w:r>
              <w:rPr>
                <w:rFonts w:ascii="Arial" w:hAnsi="Arial" w:cs="Arial"/>
              </w:rPr>
              <w:t xml:space="preserve"> </w:t>
            </w:r>
            <w:r w:rsidRPr="009631BE">
              <w:rPr>
                <w:rFonts w:ascii="Arial" w:hAnsi="Arial" w:cs="Arial"/>
              </w:rPr>
              <w:t>Asistenta</w:t>
            </w:r>
          </w:p>
        </w:tc>
        <w:tc>
          <w:tcPr>
            <w:tcW w:w="2127" w:type="dxa"/>
          </w:tcPr>
          <w:p w:rsidR="00F20400" w:rsidRDefault="009631BE" w:rsidP="009631BE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9631BE">
              <w:rPr>
                <w:rFonts w:ascii="Arial" w:hAnsi="Arial" w:cs="Arial"/>
              </w:rPr>
              <w:t>Vsi strokovni delavci</w:t>
            </w:r>
          </w:p>
          <w:p w:rsidR="009631BE" w:rsidRPr="009631BE" w:rsidRDefault="009631BE" w:rsidP="009631BE">
            <w:pPr>
              <w:pStyle w:val="Odstavekseznama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Vodstvo</w:t>
            </w:r>
          </w:p>
        </w:tc>
        <w:tc>
          <w:tcPr>
            <w:tcW w:w="1842" w:type="dxa"/>
          </w:tcPr>
          <w:p w:rsidR="00F20400" w:rsidRDefault="009631BE" w:rsidP="0036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2020/2021</w:t>
            </w:r>
          </w:p>
          <w:p w:rsidR="009631BE" w:rsidRPr="008504A9" w:rsidRDefault="009631BE" w:rsidP="0036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(začetek po predstavitvi)</w:t>
            </w:r>
          </w:p>
        </w:tc>
        <w:tc>
          <w:tcPr>
            <w:tcW w:w="1560" w:type="dxa"/>
          </w:tcPr>
          <w:p w:rsidR="00F20400" w:rsidRPr="008504A9" w:rsidRDefault="00423775" w:rsidP="003656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Gradiva</w:t>
            </w:r>
          </w:p>
        </w:tc>
      </w:tr>
      <w:tr w:rsidR="009631BE" w:rsidRPr="008504A9" w:rsidTr="009631BE">
        <w:tc>
          <w:tcPr>
            <w:tcW w:w="2547" w:type="dxa"/>
          </w:tcPr>
          <w:p w:rsidR="009631BE" w:rsidRDefault="009631BE" w:rsidP="00963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Ugotavljanje kakovosti zapisa refleksije</w:t>
            </w:r>
          </w:p>
          <w:p w:rsidR="009631BE" w:rsidRDefault="009631BE" w:rsidP="009631BE">
            <w:pPr>
              <w:rPr>
                <w:rFonts w:ascii="Arial" w:hAnsi="Arial" w:cs="Arial"/>
              </w:rPr>
            </w:pPr>
          </w:p>
          <w:p w:rsidR="009631BE" w:rsidRPr="008504A9" w:rsidRDefault="009631BE" w:rsidP="009631BE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:rsidR="009631BE" w:rsidRDefault="009631BE" w:rsidP="009631BE">
            <w:pPr>
              <w:pStyle w:val="Odstavekseznam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 w:rsidRPr="009631BE">
              <w:rPr>
                <w:rFonts w:ascii="Arial" w:hAnsi="Arial" w:cs="Arial"/>
              </w:rPr>
              <w:t>Zapis v tandemu</w:t>
            </w:r>
          </w:p>
          <w:p w:rsidR="009631BE" w:rsidRPr="009631BE" w:rsidRDefault="009631BE" w:rsidP="009631BE">
            <w:pPr>
              <w:pStyle w:val="Odstavekseznama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Kolegialne hospitacije s poudarkom na pisanju refleksije</w:t>
            </w:r>
          </w:p>
        </w:tc>
        <w:tc>
          <w:tcPr>
            <w:tcW w:w="2268" w:type="dxa"/>
          </w:tcPr>
          <w:p w:rsidR="009631BE" w:rsidRPr="009631BE" w:rsidRDefault="009631BE" w:rsidP="009631BE">
            <w:pPr>
              <w:rPr>
                <w:rFonts w:ascii="Arial" w:hAnsi="Arial" w:cs="Arial"/>
              </w:rPr>
            </w:pPr>
            <w:r w:rsidRPr="009631BE">
              <w:rPr>
                <w:rFonts w:ascii="Arial" w:hAnsi="Arial" w:cs="Arial"/>
              </w:rPr>
              <w:t>Spremljanje zapisov preko e</w:t>
            </w:r>
            <w:r>
              <w:rPr>
                <w:rFonts w:ascii="Arial" w:hAnsi="Arial" w:cs="Arial"/>
              </w:rPr>
              <w:t xml:space="preserve"> </w:t>
            </w:r>
            <w:r w:rsidRPr="009631BE">
              <w:rPr>
                <w:rFonts w:ascii="Arial" w:hAnsi="Arial" w:cs="Arial"/>
              </w:rPr>
              <w:t>Asistenta</w:t>
            </w:r>
          </w:p>
        </w:tc>
        <w:tc>
          <w:tcPr>
            <w:tcW w:w="2127" w:type="dxa"/>
          </w:tcPr>
          <w:p w:rsidR="009631BE" w:rsidRDefault="009631BE" w:rsidP="00963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Vsi strokovni delavci</w:t>
            </w:r>
          </w:p>
          <w:p w:rsidR="00423775" w:rsidRDefault="00423775" w:rsidP="009631BE">
            <w:pPr>
              <w:rPr>
                <w:rFonts w:ascii="Arial" w:hAnsi="Arial" w:cs="Arial"/>
              </w:rPr>
            </w:pPr>
          </w:p>
          <w:p w:rsidR="00423775" w:rsidRPr="009631BE" w:rsidRDefault="00423775" w:rsidP="00963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Vodstvo</w:t>
            </w:r>
          </w:p>
        </w:tc>
        <w:tc>
          <w:tcPr>
            <w:tcW w:w="1842" w:type="dxa"/>
          </w:tcPr>
          <w:p w:rsidR="009631BE" w:rsidRPr="000B3150" w:rsidRDefault="009631BE" w:rsidP="00963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2020/2021</w:t>
            </w:r>
          </w:p>
        </w:tc>
        <w:tc>
          <w:tcPr>
            <w:tcW w:w="1560" w:type="dxa"/>
          </w:tcPr>
          <w:p w:rsidR="009631BE" w:rsidRPr="008504A9" w:rsidRDefault="009631BE" w:rsidP="009631BE">
            <w:pPr>
              <w:rPr>
                <w:rFonts w:ascii="Arial" w:hAnsi="Arial" w:cs="Arial"/>
              </w:rPr>
            </w:pPr>
          </w:p>
        </w:tc>
      </w:tr>
      <w:tr w:rsidR="009631BE" w:rsidRPr="008504A9" w:rsidTr="009631BE">
        <w:tc>
          <w:tcPr>
            <w:tcW w:w="2547" w:type="dxa"/>
          </w:tcPr>
          <w:p w:rsidR="009631BE" w:rsidRDefault="009631BE" w:rsidP="009631BE">
            <w:pPr>
              <w:pStyle w:val="Odstavekseznama"/>
              <w:rPr>
                <w:rFonts w:ascii="Arial" w:hAnsi="Arial" w:cs="Arial"/>
              </w:rPr>
            </w:pPr>
          </w:p>
          <w:p w:rsidR="009631BE" w:rsidRPr="00F20400" w:rsidRDefault="009631BE" w:rsidP="00963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Utrjevanje evalvacij skozi zapis. </w:t>
            </w:r>
          </w:p>
          <w:p w:rsidR="009631BE" w:rsidRPr="008504A9" w:rsidRDefault="009631BE" w:rsidP="009631BE">
            <w:pPr>
              <w:rPr>
                <w:rFonts w:ascii="Arial" w:hAnsi="Arial" w:cs="Arial"/>
              </w:rPr>
            </w:pPr>
          </w:p>
          <w:p w:rsidR="009631BE" w:rsidRPr="008504A9" w:rsidRDefault="009631BE" w:rsidP="009631BE">
            <w:pPr>
              <w:rPr>
                <w:rFonts w:ascii="Arial" w:hAnsi="Arial" w:cs="Arial"/>
              </w:rPr>
            </w:pPr>
          </w:p>
          <w:p w:rsidR="009631BE" w:rsidRPr="008504A9" w:rsidRDefault="009631BE" w:rsidP="009631BE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:rsidR="009631BE" w:rsidRDefault="009631BE" w:rsidP="009631BE">
            <w:pPr>
              <w:pStyle w:val="Odstavekseznam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Pisanje evalvacij po zaključenem tematskem sklopu</w:t>
            </w:r>
          </w:p>
          <w:p w:rsidR="00423775" w:rsidRDefault="00423775" w:rsidP="009631BE">
            <w:pPr>
              <w:pStyle w:val="Odstavekseznam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Uporaba upornih vprašanj</w:t>
            </w:r>
          </w:p>
          <w:p w:rsidR="00423775" w:rsidRPr="009631BE" w:rsidRDefault="00423775" w:rsidP="009631BE">
            <w:pPr>
              <w:pStyle w:val="Odstavekseznam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Povratna informacija vodstva</w:t>
            </w:r>
          </w:p>
        </w:tc>
        <w:tc>
          <w:tcPr>
            <w:tcW w:w="2268" w:type="dxa"/>
          </w:tcPr>
          <w:p w:rsidR="009631BE" w:rsidRPr="00423775" w:rsidRDefault="00423775" w:rsidP="00423775">
            <w:pPr>
              <w:rPr>
                <w:rFonts w:ascii="Arial" w:hAnsi="Arial" w:cs="Arial"/>
              </w:rPr>
            </w:pPr>
            <w:r w:rsidRPr="009631BE">
              <w:rPr>
                <w:rFonts w:ascii="Arial" w:hAnsi="Arial" w:cs="Arial"/>
              </w:rPr>
              <w:t>Spremljanje zapisov preko e</w:t>
            </w:r>
            <w:r>
              <w:rPr>
                <w:rFonts w:ascii="Arial" w:hAnsi="Arial" w:cs="Arial"/>
              </w:rPr>
              <w:t xml:space="preserve"> </w:t>
            </w:r>
            <w:r w:rsidRPr="009631BE">
              <w:rPr>
                <w:rFonts w:ascii="Arial" w:hAnsi="Arial" w:cs="Arial"/>
              </w:rPr>
              <w:t>Asistenta</w:t>
            </w:r>
          </w:p>
        </w:tc>
        <w:tc>
          <w:tcPr>
            <w:tcW w:w="2127" w:type="dxa"/>
          </w:tcPr>
          <w:p w:rsidR="009631BE" w:rsidRDefault="00423775" w:rsidP="00963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Vsi strokovni delavci</w:t>
            </w:r>
          </w:p>
          <w:p w:rsidR="00423775" w:rsidRDefault="00423775" w:rsidP="009631BE">
            <w:pPr>
              <w:rPr>
                <w:rFonts w:ascii="Arial" w:hAnsi="Arial" w:cs="Arial"/>
              </w:rPr>
            </w:pPr>
          </w:p>
          <w:p w:rsidR="00423775" w:rsidRPr="008504A9" w:rsidRDefault="00423775" w:rsidP="00963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Vodstvo</w:t>
            </w:r>
          </w:p>
        </w:tc>
        <w:tc>
          <w:tcPr>
            <w:tcW w:w="1842" w:type="dxa"/>
          </w:tcPr>
          <w:p w:rsidR="009631BE" w:rsidRPr="008504A9" w:rsidRDefault="00423775" w:rsidP="009631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2020/2021</w:t>
            </w:r>
          </w:p>
        </w:tc>
        <w:tc>
          <w:tcPr>
            <w:tcW w:w="1560" w:type="dxa"/>
          </w:tcPr>
          <w:p w:rsidR="009631BE" w:rsidRPr="008504A9" w:rsidRDefault="009631BE" w:rsidP="009631BE">
            <w:pPr>
              <w:rPr>
                <w:rFonts w:ascii="Arial" w:hAnsi="Arial" w:cs="Arial"/>
              </w:rPr>
            </w:pPr>
          </w:p>
        </w:tc>
      </w:tr>
      <w:tr w:rsidR="009631BE" w:rsidRPr="008504A9" w:rsidTr="009631BE">
        <w:tc>
          <w:tcPr>
            <w:tcW w:w="2547" w:type="dxa"/>
          </w:tcPr>
          <w:p w:rsidR="009631BE" w:rsidRPr="000B3150" w:rsidRDefault="009631BE" w:rsidP="009631BE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:rsidR="009631BE" w:rsidRDefault="009631BE" w:rsidP="009631BE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9631BE" w:rsidRPr="000B3150" w:rsidRDefault="009631BE" w:rsidP="009631BE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631BE" w:rsidRPr="008504A9" w:rsidRDefault="009631BE" w:rsidP="009631BE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9631BE" w:rsidRDefault="009631BE" w:rsidP="009631B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631BE" w:rsidRDefault="009631BE" w:rsidP="009631BE">
            <w:pPr>
              <w:rPr>
                <w:rFonts w:ascii="Arial" w:hAnsi="Arial" w:cs="Arial"/>
              </w:rPr>
            </w:pPr>
          </w:p>
          <w:p w:rsidR="009631BE" w:rsidRDefault="009631BE" w:rsidP="009631BE">
            <w:pPr>
              <w:rPr>
                <w:rFonts w:ascii="Arial" w:hAnsi="Arial" w:cs="Arial"/>
              </w:rPr>
            </w:pPr>
          </w:p>
          <w:p w:rsidR="009631BE" w:rsidRDefault="009631BE" w:rsidP="009631BE">
            <w:pPr>
              <w:rPr>
                <w:rFonts w:ascii="Arial" w:hAnsi="Arial" w:cs="Arial"/>
              </w:rPr>
            </w:pPr>
          </w:p>
          <w:p w:rsidR="009631BE" w:rsidRDefault="009631BE" w:rsidP="009631BE">
            <w:pPr>
              <w:rPr>
                <w:rFonts w:ascii="Arial" w:hAnsi="Arial" w:cs="Arial"/>
              </w:rPr>
            </w:pPr>
          </w:p>
          <w:p w:rsidR="009631BE" w:rsidRPr="008504A9" w:rsidRDefault="009631BE" w:rsidP="009631BE">
            <w:pPr>
              <w:rPr>
                <w:rFonts w:ascii="Arial" w:hAnsi="Arial" w:cs="Arial"/>
              </w:rPr>
            </w:pPr>
          </w:p>
        </w:tc>
      </w:tr>
      <w:tr w:rsidR="009631BE" w:rsidRPr="008504A9" w:rsidTr="009631BE">
        <w:tc>
          <w:tcPr>
            <w:tcW w:w="2547" w:type="dxa"/>
          </w:tcPr>
          <w:p w:rsidR="009631BE" w:rsidRDefault="009631BE" w:rsidP="009631BE">
            <w:pPr>
              <w:rPr>
                <w:rFonts w:ascii="Arial" w:hAnsi="Arial" w:cs="Arial"/>
              </w:rPr>
            </w:pPr>
          </w:p>
          <w:p w:rsidR="009631BE" w:rsidRDefault="009631BE" w:rsidP="009631BE">
            <w:pPr>
              <w:rPr>
                <w:rFonts w:ascii="Arial" w:hAnsi="Arial" w:cs="Arial"/>
              </w:rPr>
            </w:pPr>
          </w:p>
          <w:p w:rsidR="009631BE" w:rsidRDefault="009631BE" w:rsidP="009631BE">
            <w:pPr>
              <w:rPr>
                <w:rFonts w:ascii="Arial" w:hAnsi="Arial" w:cs="Arial"/>
              </w:rPr>
            </w:pPr>
          </w:p>
          <w:p w:rsidR="009631BE" w:rsidRDefault="009631BE" w:rsidP="009631BE">
            <w:pPr>
              <w:rPr>
                <w:rFonts w:ascii="Arial" w:hAnsi="Arial" w:cs="Arial"/>
              </w:rPr>
            </w:pPr>
          </w:p>
          <w:p w:rsidR="009631BE" w:rsidRPr="00557492" w:rsidRDefault="009631BE" w:rsidP="009631BE">
            <w:pPr>
              <w:rPr>
                <w:rFonts w:ascii="Arial" w:hAnsi="Arial" w:cs="Arial"/>
              </w:rPr>
            </w:pPr>
          </w:p>
        </w:tc>
        <w:tc>
          <w:tcPr>
            <w:tcW w:w="2869" w:type="dxa"/>
          </w:tcPr>
          <w:p w:rsidR="009631BE" w:rsidRPr="00557492" w:rsidRDefault="009631BE" w:rsidP="009631BE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9631BE" w:rsidRPr="00893095" w:rsidRDefault="009631BE" w:rsidP="009631BE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9631BE" w:rsidRPr="00893095" w:rsidRDefault="009631BE" w:rsidP="009631BE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9631BE" w:rsidRPr="00893095" w:rsidRDefault="009631BE" w:rsidP="009631B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9631BE" w:rsidRDefault="009631BE" w:rsidP="009631BE">
            <w:pPr>
              <w:rPr>
                <w:rFonts w:ascii="Arial" w:hAnsi="Arial" w:cs="Arial"/>
              </w:rPr>
            </w:pPr>
          </w:p>
        </w:tc>
      </w:tr>
    </w:tbl>
    <w:p w:rsidR="00BC1AE9" w:rsidRDefault="00BC1AE9" w:rsidP="006C7754">
      <w:pPr>
        <w:rPr>
          <w:rFonts w:ascii="Arial" w:hAnsi="Arial" w:cs="Arial"/>
        </w:rPr>
      </w:pPr>
    </w:p>
    <w:p w:rsidR="00BC1AE9" w:rsidRPr="00BC1AE9" w:rsidRDefault="00BC1AE9" w:rsidP="00BC1AE9">
      <w:pPr>
        <w:rPr>
          <w:rFonts w:ascii="Arial" w:hAnsi="Arial" w:cs="Arial"/>
        </w:rPr>
      </w:pPr>
    </w:p>
    <w:p w:rsidR="00BC1AE9" w:rsidRDefault="00BC1AE9" w:rsidP="00BC1AE9">
      <w:pPr>
        <w:rPr>
          <w:rFonts w:ascii="Arial" w:hAnsi="Arial" w:cs="Arial"/>
        </w:rPr>
      </w:pPr>
    </w:p>
    <w:p w:rsidR="00BC1AE9" w:rsidRPr="004C301A" w:rsidRDefault="00BC1AE9" w:rsidP="00BC1AE9">
      <w:pPr>
        <w:rPr>
          <w:rFonts w:ascii="Arial" w:hAnsi="Arial" w:cs="Arial"/>
          <w:b/>
          <w:sz w:val="28"/>
          <w:szCs w:val="28"/>
          <w:u w:val="single"/>
        </w:rPr>
      </w:pPr>
      <w:r w:rsidRPr="004C301A">
        <w:rPr>
          <w:rFonts w:ascii="Arial" w:hAnsi="Arial" w:cs="Arial"/>
          <w:b/>
          <w:sz w:val="28"/>
          <w:szCs w:val="28"/>
          <w:u w:val="single"/>
        </w:rPr>
        <w:t xml:space="preserve">ELEMENTI AKCIJSKEGA NAČRTA NA RAVNI </w:t>
      </w:r>
      <w:r>
        <w:rPr>
          <w:rFonts w:ascii="Arial" w:hAnsi="Arial" w:cs="Arial"/>
          <w:b/>
          <w:sz w:val="28"/>
          <w:szCs w:val="28"/>
          <w:u w:val="single"/>
        </w:rPr>
        <w:t>ENOTE                            ZA ŠOLSKO  LETO 2020/21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547"/>
        <w:gridCol w:w="2551"/>
        <w:gridCol w:w="2268"/>
        <w:gridCol w:w="2127"/>
        <w:gridCol w:w="1842"/>
        <w:gridCol w:w="1560"/>
      </w:tblGrid>
      <w:tr w:rsidR="00BC1AE9" w:rsidRPr="008504A9" w:rsidTr="00EB2E09">
        <w:tc>
          <w:tcPr>
            <w:tcW w:w="2547" w:type="dxa"/>
            <w:shd w:val="clear" w:color="auto" w:fill="A8D08D" w:themeFill="accent6" w:themeFillTint="99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Cilj (kaj želimo izboljšati?)</w:t>
            </w:r>
          </w:p>
        </w:tc>
        <w:tc>
          <w:tcPr>
            <w:tcW w:w="2551" w:type="dxa"/>
            <w:shd w:val="clear" w:color="auto" w:fill="A8D08D" w:themeFill="accent6" w:themeFillTint="99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Dejavnosti </w:t>
            </w:r>
          </w:p>
          <w:p w:rsidR="00BC1AE9" w:rsidRPr="008504A9" w:rsidRDefault="00BC1AE9" w:rsidP="00EB2E09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(kako bomo dosegli, kar načrtujemo?)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Merila </w:t>
            </w:r>
          </w:p>
          <w:p w:rsidR="00BC1AE9" w:rsidRPr="008504A9" w:rsidRDefault="00BC1AE9" w:rsidP="00EB2E09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(kako bomo vedeli, da smo načrtovano dosegli?)</w:t>
            </w:r>
          </w:p>
        </w:tc>
        <w:tc>
          <w:tcPr>
            <w:tcW w:w="2127" w:type="dxa"/>
            <w:shd w:val="clear" w:color="auto" w:fill="A8D08D" w:themeFill="accent6" w:themeFillTint="99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Nosilec dejavnosti</w:t>
            </w:r>
          </w:p>
        </w:tc>
        <w:tc>
          <w:tcPr>
            <w:tcW w:w="1842" w:type="dxa"/>
            <w:shd w:val="clear" w:color="auto" w:fill="A8D08D" w:themeFill="accent6" w:themeFillTint="99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 xml:space="preserve">Roki za izvedbo dejavnosti </w:t>
            </w:r>
          </w:p>
        </w:tc>
        <w:tc>
          <w:tcPr>
            <w:tcW w:w="1560" w:type="dxa"/>
            <w:shd w:val="clear" w:color="auto" w:fill="A8D08D" w:themeFill="accent6" w:themeFillTint="99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  <w:r w:rsidRPr="008504A9">
              <w:rPr>
                <w:rFonts w:ascii="Arial" w:hAnsi="Arial" w:cs="Arial"/>
              </w:rPr>
              <w:t>Potrebni viri</w:t>
            </w:r>
          </w:p>
        </w:tc>
      </w:tr>
      <w:tr w:rsidR="00BC1AE9" w:rsidRPr="008504A9" w:rsidTr="00EB2E09">
        <w:tc>
          <w:tcPr>
            <w:tcW w:w="2547" w:type="dxa"/>
          </w:tcPr>
          <w:p w:rsidR="00BC1AE9" w:rsidRPr="000B3150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Pr="000B3150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C1AE9" w:rsidRPr="00F20400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C1AE9" w:rsidRPr="00F20400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BC1AE9" w:rsidRPr="000B3150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C1AE9" w:rsidRPr="000B3150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</w:tr>
      <w:tr w:rsidR="00BC1AE9" w:rsidRPr="008504A9" w:rsidTr="00EB2E09">
        <w:tc>
          <w:tcPr>
            <w:tcW w:w="2547" w:type="dxa"/>
          </w:tcPr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C1AE9" w:rsidRPr="000B3150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C1AE9" w:rsidRPr="000B3150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BC1AE9" w:rsidRPr="000B3150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</w:tr>
      <w:tr w:rsidR="00BC1AE9" w:rsidRPr="008504A9" w:rsidTr="00EB2E09">
        <w:tc>
          <w:tcPr>
            <w:tcW w:w="2547" w:type="dxa"/>
          </w:tcPr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C1AE9" w:rsidRPr="000B3150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C1AE9" w:rsidRPr="000B3150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BC1AE9" w:rsidRPr="000B3150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</w:tr>
      <w:tr w:rsidR="00BC1AE9" w:rsidRPr="008504A9" w:rsidTr="00EB2E09">
        <w:tc>
          <w:tcPr>
            <w:tcW w:w="2547" w:type="dxa"/>
          </w:tcPr>
          <w:p w:rsidR="00BC1AE9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  <w:p w:rsidR="00BC1AE9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  <w:p w:rsidR="00BC1AE9" w:rsidRPr="00F20400" w:rsidRDefault="00BC1AE9" w:rsidP="00EB2E09">
            <w:pPr>
              <w:rPr>
                <w:rFonts w:ascii="Arial" w:hAnsi="Arial" w:cs="Arial"/>
              </w:rPr>
            </w:pPr>
          </w:p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C1AE9" w:rsidRPr="000B3150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C1AE9" w:rsidRPr="000B3150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</w:tr>
      <w:tr w:rsidR="00BC1AE9" w:rsidRPr="008504A9" w:rsidTr="00EB2E09">
        <w:tc>
          <w:tcPr>
            <w:tcW w:w="2547" w:type="dxa"/>
          </w:tcPr>
          <w:p w:rsidR="00BC1AE9" w:rsidRPr="000B3150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C1AE9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C1AE9" w:rsidRPr="000B3150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C1AE9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Pr="008504A9" w:rsidRDefault="00BC1AE9" w:rsidP="00EB2E09">
            <w:pPr>
              <w:rPr>
                <w:rFonts w:ascii="Arial" w:hAnsi="Arial" w:cs="Arial"/>
              </w:rPr>
            </w:pPr>
          </w:p>
        </w:tc>
      </w:tr>
      <w:tr w:rsidR="00BC1AE9" w:rsidRPr="008504A9" w:rsidTr="00EB2E09">
        <w:tc>
          <w:tcPr>
            <w:tcW w:w="2547" w:type="dxa"/>
          </w:tcPr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Default="00BC1AE9" w:rsidP="00EB2E09">
            <w:pPr>
              <w:rPr>
                <w:rFonts w:ascii="Arial" w:hAnsi="Arial" w:cs="Arial"/>
              </w:rPr>
            </w:pPr>
          </w:p>
          <w:p w:rsidR="00BC1AE9" w:rsidRPr="00557492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</w:tcPr>
          <w:p w:rsidR="00BC1AE9" w:rsidRPr="00557492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:rsidR="00BC1AE9" w:rsidRPr="00893095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:rsidR="00BC1AE9" w:rsidRPr="00893095" w:rsidRDefault="00BC1AE9" w:rsidP="00EB2E09">
            <w:pPr>
              <w:pStyle w:val="Odstavekseznama"/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:rsidR="00BC1AE9" w:rsidRPr="00893095" w:rsidRDefault="00BC1AE9" w:rsidP="00EB2E09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BC1AE9" w:rsidRDefault="00BC1AE9" w:rsidP="00EB2E09">
            <w:pPr>
              <w:rPr>
                <w:rFonts w:ascii="Arial" w:hAnsi="Arial" w:cs="Arial"/>
              </w:rPr>
            </w:pPr>
          </w:p>
        </w:tc>
      </w:tr>
    </w:tbl>
    <w:p w:rsidR="00BC1AE9" w:rsidRPr="008504A9" w:rsidRDefault="00BC1AE9" w:rsidP="00BC1AE9">
      <w:pPr>
        <w:rPr>
          <w:rFonts w:ascii="Arial" w:hAnsi="Arial" w:cs="Arial"/>
        </w:rPr>
      </w:pPr>
    </w:p>
    <w:p w:rsidR="00F20400" w:rsidRPr="00BC1AE9" w:rsidRDefault="00F20400" w:rsidP="00BC1AE9">
      <w:pPr>
        <w:rPr>
          <w:rFonts w:ascii="Arial" w:hAnsi="Arial" w:cs="Arial"/>
        </w:rPr>
      </w:pPr>
    </w:p>
    <w:sectPr w:rsidR="00F20400" w:rsidRPr="00BC1AE9" w:rsidSect="0015335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71396"/>
    <w:multiLevelType w:val="hybridMultilevel"/>
    <w:tmpl w:val="507E6D8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94AAB"/>
    <w:multiLevelType w:val="hybridMultilevel"/>
    <w:tmpl w:val="71264A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62A1"/>
    <w:multiLevelType w:val="hybridMultilevel"/>
    <w:tmpl w:val="8E04DB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FF22A9"/>
    <w:multiLevelType w:val="hybridMultilevel"/>
    <w:tmpl w:val="BD62F5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16D0D"/>
    <w:multiLevelType w:val="hybridMultilevel"/>
    <w:tmpl w:val="AEFCA51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E73C68"/>
    <w:multiLevelType w:val="hybridMultilevel"/>
    <w:tmpl w:val="52DEAA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C6D2E"/>
    <w:multiLevelType w:val="hybridMultilevel"/>
    <w:tmpl w:val="6524B5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83735"/>
    <w:multiLevelType w:val="hybridMultilevel"/>
    <w:tmpl w:val="136ED9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E71AE"/>
    <w:multiLevelType w:val="hybridMultilevel"/>
    <w:tmpl w:val="E924B87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76540"/>
    <w:multiLevelType w:val="hybridMultilevel"/>
    <w:tmpl w:val="33D4A8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CD729A"/>
    <w:multiLevelType w:val="hybridMultilevel"/>
    <w:tmpl w:val="068A43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5D352E"/>
    <w:multiLevelType w:val="hybridMultilevel"/>
    <w:tmpl w:val="E7FE8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EF1889"/>
    <w:multiLevelType w:val="hybridMultilevel"/>
    <w:tmpl w:val="2CA8999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F61924"/>
    <w:multiLevelType w:val="hybridMultilevel"/>
    <w:tmpl w:val="61A0960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2A16501"/>
    <w:multiLevelType w:val="hybridMultilevel"/>
    <w:tmpl w:val="3D30C0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C045D"/>
    <w:multiLevelType w:val="hybridMultilevel"/>
    <w:tmpl w:val="178259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301B1"/>
    <w:multiLevelType w:val="hybridMultilevel"/>
    <w:tmpl w:val="37BA32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517B1"/>
    <w:multiLevelType w:val="hybridMultilevel"/>
    <w:tmpl w:val="EC5899C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6"/>
  </w:num>
  <w:num w:numId="5">
    <w:abstractNumId w:val="7"/>
  </w:num>
  <w:num w:numId="6">
    <w:abstractNumId w:val="17"/>
  </w:num>
  <w:num w:numId="7">
    <w:abstractNumId w:val="5"/>
  </w:num>
  <w:num w:numId="8">
    <w:abstractNumId w:val="14"/>
  </w:num>
  <w:num w:numId="9">
    <w:abstractNumId w:val="8"/>
  </w:num>
  <w:num w:numId="10">
    <w:abstractNumId w:val="12"/>
  </w:num>
  <w:num w:numId="11">
    <w:abstractNumId w:val="9"/>
  </w:num>
  <w:num w:numId="12">
    <w:abstractNumId w:val="15"/>
  </w:num>
  <w:num w:numId="13">
    <w:abstractNumId w:val="16"/>
  </w:num>
  <w:num w:numId="14">
    <w:abstractNumId w:val="4"/>
  </w:num>
  <w:num w:numId="15">
    <w:abstractNumId w:val="3"/>
  </w:num>
  <w:num w:numId="16">
    <w:abstractNumId w:val="13"/>
  </w:num>
  <w:num w:numId="17">
    <w:abstractNumId w:val="11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52"/>
    <w:rsid w:val="000B3150"/>
    <w:rsid w:val="001119B9"/>
    <w:rsid w:val="00153352"/>
    <w:rsid w:val="0037105B"/>
    <w:rsid w:val="00423775"/>
    <w:rsid w:val="004C301A"/>
    <w:rsid w:val="00557492"/>
    <w:rsid w:val="005B4652"/>
    <w:rsid w:val="00660572"/>
    <w:rsid w:val="006C7754"/>
    <w:rsid w:val="00790E18"/>
    <w:rsid w:val="008025F3"/>
    <w:rsid w:val="008504A9"/>
    <w:rsid w:val="00893095"/>
    <w:rsid w:val="008E6F1C"/>
    <w:rsid w:val="009631BE"/>
    <w:rsid w:val="00AB046D"/>
    <w:rsid w:val="00BC1AE9"/>
    <w:rsid w:val="00C20326"/>
    <w:rsid w:val="00C727AF"/>
    <w:rsid w:val="00CD78F5"/>
    <w:rsid w:val="00D43E96"/>
    <w:rsid w:val="00EE4076"/>
    <w:rsid w:val="00EE6B4D"/>
    <w:rsid w:val="00EF353F"/>
    <w:rsid w:val="00F102C8"/>
    <w:rsid w:val="00F2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E729D-32F1-4455-BB43-222644B1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11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0B31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vrtec-ms.si/resources/assets/front/images/logo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Bernardka Maric</cp:lastModifiedBy>
  <cp:revision>2</cp:revision>
  <dcterms:created xsi:type="dcterms:W3CDTF">2020-10-21T05:06:00Z</dcterms:created>
  <dcterms:modified xsi:type="dcterms:W3CDTF">2020-10-21T05:06:00Z</dcterms:modified>
</cp:coreProperties>
</file>